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54CF0791" w:rsidR="008100BE" w:rsidRDefault="00D3206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1362DF2C" wp14:editId="5F78DAA7">
            <wp:simplePos x="0" y="0"/>
            <wp:positionH relativeFrom="column">
              <wp:posOffset>4522153</wp:posOffset>
            </wp:positionH>
            <wp:positionV relativeFrom="paragraph">
              <wp:posOffset>-97472</wp:posOffset>
            </wp:positionV>
            <wp:extent cx="1712595" cy="1141730"/>
            <wp:effectExtent l="0" t="317" r="1587" b="1588"/>
            <wp:wrapNone/>
            <wp:docPr id="66707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438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1259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4F9">
        <w:rPr>
          <w:rFonts w:ascii="Arial" w:hAnsi="Arial" w:cs="Arial"/>
          <w:b/>
          <w:color w:val="808080" w:themeColor="background1" w:themeShade="80"/>
          <w:sz w:val="40"/>
        </w:rPr>
        <w:t>Françoise SUVE</w:t>
      </w:r>
    </w:p>
    <w:p w14:paraId="50499923" w14:textId="5726EE92" w:rsidR="00FF0390" w:rsidRPr="008674F9" w:rsidRDefault="005B0EB9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 xml:space="preserve">En 2019 : </w:t>
      </w:r>
      <w:r w:rsidR="008100BE" w:rsidRPr="008674F9">
        <w:rPr>
          <w:rFonts w:ascii="Arial" w:hAnsi="Arial" w:cs="Arial"/>
          <w:color w:val="A6A6A6" w:themeColor="background1" w:themeShade="A6"/>
        </w:rPr>
        <w:t>Elu</w:t>
      </w:r>
      <w:r w:rsidR="00F95594" w:rsidRPr="008674F9">
        <w:rPr>
          <w:rFonts w:ascii="Arial" w:hAnsi="Arial" w:cs="Arial"/>
          <w:color w:val="A6A6A6" w:themeColor="background1" w:themeShade="A6"/>
        </w:rPr>
        <w:t>e</w:t>
      </w:r>
      <w:r w:rsidR="008100BE" w:rsidRPr="008674F9">
        <w:rPr>
          <w:rFonts w:ascii="Arial" w:hAnsi="Arial" w:cs="Arial"/>
          <w:color w:val="A6A6A6" w:themeColor="background1" w:themeShade="A6"/>
        </w:rPr>
        <w:t xml:space="preserve"> de la liste </w:t>
      </w:r>
      <w:r w:rsidRPr="008674F9">
        <w:rPr>
          <w:rFonts w:ascii="Arial" w:hAnsi="Arial" w:cs="Arial"/>
          <w:color w:val="A6A6A6" w:themeColor="background1" w:themeShade="A6"/>
        </w:rPr>
        <w:t>L’avenir en Confiance</w:t>
      </w:r>
      <w:r w:rsidR="009617DA" w:rsidRPr="008674F9">
        <w:rPr>
          <w:rFonts w:ascii="Arial" w:hAnsi="Arial" w:cs="Arial"/>
          <w:color w:val="A6A6A6" w:themeColor="background1" w:themeShade="A6"/>
        </w:rPr>
        <w:t xml:space="preserve"> </w:t>
      </w:r>
      <w:r w:rsidR="00FF0390" w:rsidRPr="008674F9">
        <w:rPr>
          <w:rFonts w:ascii="Arial" w:hAnsi="Arial" w:cs="Arial"/>
          <w:color w:val="A6A6A6" w:themeColor="background1" w:themeShade="A6"/>
        </w:rPr>
        <w:t>– Province Sud</w:t>
      </w:r>
    </w:p>
    <w:p w14:paraId="1FBEB5D8" w14:textId="77777777" w:rsidR="008674F9" w:rsidRDefault="005B0EB9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>En 20</w:t>
      </w:r>
      <w:r w:rsidR="0019594F" w:rsidRPr="008674F9">
        <w:rPr>
          <w:rFonts w:ascii="Arial" w:hAnsi="Arial" w:cs="Arial"/>
          <w:color w:val="A6A6A6" w:themeColor="background1" w:themeShade="A6"/>
        </w:rPr>
        <w:t>21</w:t>
      </w:r>
      <w:r w:rsidRPr="008674F9">
        <w:rPr>
          <w:rFonts w:ascii="Arial" w:hAnsi="Arial" w:cs="Arial"/>
          <w:color w:val="A6A6A6" w:themeColor="background1" w:themeShade="A6"/>
        </w:rPr>
        <w:t xml:space="preserve">, l’Avenir en Confiance se scinde en deux partis. </w:t>
      </w:r>
    </w:p>
    <w:p w14:paraId="50B73F1D" w14:textId="2E6DCE96" w:rsidR="005B0EB9" w:rsidRPr="008674F9" w:rsidRDefault="008674F9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Françoise SUVE devient présidente de </w:t>
      </w:r>
      <w:r w:rsidR="005B0EB9" w:rsidRPr="008674F9">
        <w:rPr>
          <w:rFonts w:ascii="Arial" w:hAnsi="Arial" w:cs="Arial"/>
          <w:color w:val="A6A6A6" w:themeColor="background1" w:themeShade="A6"/>
        </w:rPr>
        <w:t>l’Intergroupe Les Loyalistes.</w:t>
      </w:r>
    </w:p>
    <w:p w14:paraId="04CDC506" w14:textId="77777777" w:rsidR="008674F9" w:rsidRDefault="00FF0390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>Elu</w:t>
      </w:r>
      <w:r w:rsidR="00F95594" w:rsidRPr="008674F9">
        <w:rPr>
          <w:rFonts w:ascii="Arial" w:hAnsi="Arial" w:cs="Arial"/>
          <w:color w:val="A6A6A6" w:themeColor="background1" w:themeShade="A6"/>
        </w:rPr>
        <w:t>e</w:t>
      </w:r>
      <w:r w:rsidRPr="008674F9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</w:p>
    <w:p w14:paraId="0E7FA480" w14:textId="60B46D30" w:rsidR="00FF0390" w:rsidRPr="008674F9" w:rsidRDefault="00FF0390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 xml:space="preserve"> </w:t>
      </w:r>
    </w:p>
    <w:p w14:paraId="3A647DA1" w14:textId="66733B55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4CAA4122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D5E08AE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47331BF" w14:textId="089646E3" w:rsidR="008674F9" w:rsidRPr="008674F9" w:rsidRDefault="008674F9" w:rsidP="008674F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Rapporteur de la Commission des finances et du</w:t>
      </w:r>
      <w:r w:rsidRPr="008674F9"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budget</w:t>
      </w:r>
    </w:p>
    <w:p w14:paraId="1AC83D6D" w14:textId="2A6A382A" w:rsidR="008674F9" w:rsidRPr="008674F9" w:rsidRDefault="008674F9" w:rsidP="008674F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Rapporteur de la Commission des infrastructures</w:t>
      </w:r>
      <w:r w:rsidRPr="008674F9"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publiques, de l’aménagement du territoire, du</w:t>
      </w:r>
      <w:r w:rsidRPr="008674F9"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développement durable, de l’énergie, des transports et</w:t>
      </w:r>
      <w:r w:rsidRPr="008674F9"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de la communication</w:t>
      </w:r>
    </w:p>
    <w:p w14:paraId="3E263E56" w14:textId="44C60D5B" w:rsidR="005B0EB9" w:rsidRPr="008674F9" w:rsidRDefault="008674F9" w:rsidP="008674F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Membre de la Commission des relations extérieures</w:t>
      </w:r>
      <w:r w:rsidR="005B0EB9" w:rsidRPr="008674F9">
        <w:rPr>
          <w:rFonts w:ascii="Arial" w:hAnsi="Arial" w:cs="Arial"/>
          <w:sz w:val="20"/>
        </w:rPr>
        <w:t xml:space="preserve"> </w:t>
      </w:r>
    </w:p>
    <w:p w14:paraId="0E83B6F8" w14:textId="77777777" w:rsidR="005B0EB9" w:rsidRDefault="005B0EB9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5C323E0F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166F031" w14:textId="08EFA926" w:rsidR="008674F9" w:rsidRPr="008674F9" w:rsidRDefault="008674F9" w:rsidP="008674F9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Rapporteur de la Commission des infrastructures</w:t>
      </w:r>
      <w:r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publiques, de l’aménagement du territoire, du</w:t>
      </w:r>
    </w:p>
    <w:p w14:paraId="570641CE" w14:textId="095007D3" w:rsidR="008674F9" w:rsidRPr="008674F9" w:rsidRDefault="008674F9" w:rsidP="008674F9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développement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de la communication</w:t>
      </w:r>
    </w:p>
    <w:p w14:paraId="59FD7C8C" w14:textId="6D38CF13" w:rsidR="005B0EB9" w:rsidRDefault="008674F9" w:rsidP="008674F9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Membre de la Commission des relations extérieures</w:t>
      </w:r>
    </w:p>
    <w:p w14:paraId="2E9CB28A" w14:textId="77777777" w:rsidR="008674F9" w:rsidRPr="008100BE" w:rsidRDefault="008674F9" w:rsidP="008674F9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327E1F5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60875C4" w14:textId="3DA5AFE0" w:rsidR="008674F9" w:rsidRPr="008674F9" w:rsidRDefault="008674F9" w:rsidP="008674F9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Membre de la commission des infrastructures</w:t>
      </w:r>
      <w:r w:rsidRPr="008674F9"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publiques, de l’aménagement du territoire, du</w:t>
      </w:r>
    </w:p>
    <w:p w14:paraId="31002AC7" w14:textId="51FCEE99" w:rsidR="008674F9" w:rsidRPr="008674F9" w:rsidRDefault="008674F9" w:rsidP="008674F9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développement durable, de l’énergie, des transports et</w:t>
      </w:r>
      <w:r w:rsidRPr="008674F9">
        <w:rPr>
          <w:rFonts w:ascii="Arial" w:hAnsi="Arial" w:cs="Arial"/>
          <w:sz w:val="20"/>
        </w:rPr>
        <w:t xml:space="preserve"> </w:t>
      </w:r>
      <w:r w:rsidRPr="008674F9">
        <w:rPr>
          <w:rFonts w:ascii="Arial" w:hAnsi="Arial" w:cs="Arial"/>
          <w:sz w:val="20"/>
        </w:rPr>
        <w:t>de la communication</w:t>
      </w:r>
    </w:p>
    <w:p w14:paraId="195B61E8" w14:textId="1858FFDD" w:rsidR="005B0EB9" w:rsidRPr="008674F9" w:rsidRDefault="008674F9" w:rsidP="008674F9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674F9">
        <w:rPr>
          <w:rFonts w:ascii="Arial" w:hAnsi="Arial" w:cs="Arial"/>
          <w:sz w:val="20"/>
        </w:rPr>
        <w:t>Membre de la commission des relations extérieures</w:t>
      </w:r>
    </w:p>
    <w:p w14:paraId="1C8FDEF0" w14:textId="77777777" w:rsidR="008674F9" w:rsidRPr="008100BE" w:rsidRDefault="008674F9" w:rsidP="005B0EB9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066F33D5" w:rsidR="008100BE" w:rsidRPr="008100BE" w:rsidRDefault="0019594F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1AF3A1B" w14:textId="0B892584" w:rsidR="00A222CB" w:rsidRPr="00A222CB" w:rsidRDefault="00A222CB" w:rsidP="00A222CB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Vice-présidente de la commission des infrastructures</w:t>
      </w:r>
      <w:r w:rsidRPr="00A222CB"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publiques, de l’aménagement du territoire, du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développement durable, de l’énergie, des transports et</w:t>
      </w:r>
      <w:r w:rsidRPr="00A222CB"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de la communication</w:t>
      </w:r>
    </w:p>
    <w:p w14:paraId="3C67C20A" w14:textId="38434D64" w:rsidR="00A222CB" w:rsidRPr="00A222CB" w:rsidRDefault="00A222CB" w:rsidP="00A222CB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réglementation économiques et fiscales</w:t>
      </w:r>
    </w:p>
    <w:p w14:paraId="26C1F554" w14:textId="08FCD145" w:rsidR="0019594F" w:rsidRDefault="00A222CB" w:rsidP="00A222CB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des relations extérieures</w:t>
      </w:r>
    </w:p>
    <w:p w14:paraId="471FAC23" w14:textId="77777777" w:rsidR="00A222CB" w:rsidRDefault="00A222CB" w:rsidP="0019594F">
      <w:pPr>
        <w:pStyle w:val="Sansinterligne"/>
        <w:jc w:val="both"/>
        <w:rPr>
          <w:rFonts w:ascii="Arial" w:hAnsi="Arial" w:cs="Arial"/>
          <w:sz w:val="20"/>
        </w:rPr>
      </w:pPr>
    </w:p>
    <w:p w14:paraId="24A6E74B" w14:textId="0FAC5A05" w:rsidR="0019594F" w:rsidRPr="0019594F" w:rsidRDefault="0019594F" w:rsidP="0019594F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 w:rsidRPr="0019594F">
        <w:rPr>
          <w:rFonts w:ascii="Arial" w:hAnsi="Arial" w:cs="Arial"/>
          <w:b/>
          <w:color w:val="FFC000"/>
          <w:sz w:val="20"/>
        </w:rPr>
        <w:t>2023-2024 :</w:t>
      </w:r>
    </w:p>
    <w:p w14:paraId="5E999913" w14:textId="77777777" w:rsidR="00A222CB" w:rsidRPr="00A222CB" w:rsidRDefault="00A222CB" w:rsidP="00A222CB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</w:rPr>
      </w:pPr>
      <w:r w:rsidRPr="00A222CB">
        <w:rPr>
          <w:rFonts w:ascii="Arial" w:hAnsi="Arial" w:cs="Arial"/>
          <w:b/>
          <w:bCs/>
          <w:sz w:val="20"/>
        </w:rPr>
        <w:t>Vice-Présidente de la commission permanente</w:t>
      </w:r>
    </w:p>
    <w:p w14:paraId="3E7D2BBD" w14:textId="139F707A" w:rsidR="00A222CB" w:rsidRPr="00A222CB" w:rsidRDefault="00A222CB" w:rsidP="00A222CB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Vice-présidente de la commission des infrastructures</w:t>
      </w:r>
      <w:r w:rsidRPr="00A222CB"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publiques, de l’aménagement du territoire, du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développement durable, de l’énergie, des transports et</w:t>
      </w:r>
      <w:r w:rsidRPr="00A222CB"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de la communication</w:t>
      </w:r>
    </w:p>
    <w:p w14:paraId="251B4E3B" w14:textId="1C0EF200" w:rsidR="00A222CB" w:rsidRPr="00A222CB" w:rsidRDefault="00A222CB" w:rsidP="00A222CB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réglementation économiques et fiscales</w:t>
      </w:r>
    </w:p>
    <w:p w14:paraId="26C93FAA" w14:textId="0466ACD7" w:rsidR="00A222CB" w:rsidRPr="00A222CB" w:rsidRDefault="00A222CB" w:rsidP="00A222CB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règlementation générales</w:t>
      </w:r>
    </w:p>
    <w:p w14:paraId="7FC65473" w14:textId="3B120F40" w:rsidR="00A222CB" w:rsidRPr="00A222CB" w:rsidRDefault="00A222CB" w:rsidP="00A222CB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protection sociale</w:t>
      </w:r>
    </w:p>
    <w:p w14:paraId="76A2CE23" w14:textId="3EDFD8B3" w:rsidR="00A222CB" w:rsidRPr="00A222CB" w:rsidRDefault="00A222CB" w:rsidP="00A222CB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des relations extérieures</w:t>
      </w:r>
    </w:p>
    <w:p w14:paraId="5E8AB9C4" w14:textId="2C892BB0" w:rsidR="008100BE" w:rsidRDefault="00A222CB" w:rsidP="00A222CB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A222CB">
        <w:rPr>
          <w:rFonts w:ascii="Arial" w:hAnsi="Arial" w:cs="Arial"/>
          <w:sz w:val="20"/>
        </w:rPr>
        <w:t>Membre de la commission spéciale chargée de la</w:t>
      </w:r>
      <w:r>
        <w:rPr>
          <w:rFonts w:ascii="Arial" w:hAnsi="Arial" w:cs="Arial"/>
          <w:sz w:val="20"/>
        </w:rPr>
        <w:t xml:space="preserve"> </w:t>
      </w:r>
      <w:r w:rsidRPr="00A222CB">
        <w:rPr>
          <w:rFonts w:ascii="Arial" w:hAnsi="Arial" w:cs="Arial"/>
          <w:sz w:val="20"/>
        </w:rPr>
        <w:t>refonte du règlement intérieur du congrès</w:t>
      </w: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4A3"/>
    <w:multiLevelType w:val="hybridMultilevel"/>
    <w:tmpl w:val="A746B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51A"/>
    <w:multiLevelType w:val="hybridMultilevel"/>
    <w:tmpl w:val="0A72275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1231"/>
    <w:multiLevelType w:val="hybridMultilevel"/>
    <w:tmpl w:val="4EA69D0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26FD"/>
    <w:multiLevelType w:val="hybridMultilevel"/>
    <w:tmpl w:val="C324EF7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6D13"/>
    <w:multiLevelType w:val="hybridMultilevel"/>
    <w:tmpl w:val="85B6F8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1448"/>
    <w:multiLevelType w:val="hybridMultilevel"/>
    <w:tmpl w:val="6478D1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5635"/>
    <w:multiLevelType w:val="hybridMultilevel"/>
    <w:tmpl w:val="2BA0FFF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2FDD"/>
    <w:multiLevelType w:val="hybridMultilevel"/>
    <w:tmpl w:val="F39C6CE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4C57"/>
    <w:multiLevelType w:val="hybridMultilevel"/>
    <w:tmpl w:val="C402FC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3322"/>
    <w:multiLevelType w:val="hybridMultilevel"/>
    <w:tmpl w:val="D1821F2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36D0"/>
    <w:multiLevelType w:val="multilevel"/>
    <w:tmpl w:val="ED1270F0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4108CB"/>
    <w:multiLevelType w:val="hybridMultilevel"/>
    <w:tmpl w:val="F1BA28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D3AE2"/>
    <w:multiLevelType w:val="hybridMultilevel"/>
    <w:tmpl w:val="6F5C78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4028"/>
    <w:multiLevelType w:val="multilevel"/>
    <w:tmpl w:val="0316C0D6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E25B3"/>
    <w:multiLevelType w:val="multilevel"/>
    <w:tmpl w:val="15A81142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225DAE"/>
    <w:multiLevelType w:val="hybridMultilevel"/>
    <w:tmpl w:val="539291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20DE5"/>
    <w:multiLevelType w:val="hybridMultilevel"/>
    <w:tmpl w:val="572E0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90D0E"/>
    <w:multiLevelType w:val="hybridMultilevel"/>
    <w:tmpl w:val="98B2573A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17"/>
  </w:num>
  <w:num w:numId="3" w16cid:durableId="493181775">
    <w:abstractNumId w:val="5"/>
  </w:num>
  <w:num w:numId="4" w16cid:durableId="1357733558">
    <w:abstractNumId w:val="21"/>
  </w:num>
  <w:num w:numId="5" w16cid:durableId="569388547">
    <w:abstractNumId w:val="13"/>
  </w:num>
  <w:num w:numId="6" w16cid:durableId="566261665">
    <w:abstractNumId w:val="4"/>
  </w:num>
  <w:num w:numId="7" w16cid:durableId="1864901795">
    <w:abstractNumId w:val="10"/>
  </w:num>
  <w:num w:numId="8" w16cid:durableId="1191844749">
    <w:abstractNumId w:val="3"/>
  </w:num>
  <w:num w:numId="9" w16cid:durableId="59404310">
    <w:abstractNumId w:val="14"/>
  </w:num>
  <w:num w:numId="10" w16cid:durableId="1843549281">
    <w:abstractNumId w:val="24"/>
  </w:num>
  <w:num w:numId="11" w16cid:durableId="576864249">
    <w:abstractNumId w:val="0"/>
  </w:num>
  <w:num w:numId="12" w16cid:durableId="554240319">
    <w:abstractNumId w:val="27"/>
  </w:num>
  <w:num w:numId="13" w16cid:durableId="579799894">
    <w:abstractNumId w:val="6"/>
  </w:num>
  <w:num w:numId="14" w16cid:durableId="1133862341">
    <w:abstractNumId w:val="2"/>
  </w:num>
  <w:num w:numId="15" w16cid:durableId="596327342">
    <w:abstractNumId w:val="11"/>
  </w:num>
  <w:num w:numId="16" w16cid:durableId="1520971146">
    <w:abstractNumId w:val="9"/>
  </w:num>
  <w:num w:numId="17" w16cid:durableId="1208681834">
    <w:abstractNumId w:val="20"/>
  </w:num>
  <w:num w:numId="18" w16cid:durableId="1990553490">
    <w:abstractNumId w:val="26"/>
  </w:num>
  <w:num w:numId="19" w16cid:durableId="1310862625">
    <w:abstractNumId w:val="12"/>
  </w:num>
  <w:num w:numId="20" w16cid:durableId="1170825755">
    <w:abstractNumId w:val="28"/>
  </w:num>
  <w:num w:numId="21" w16cid:durableId="813375216">
    <w:abstractNumId w:val="23"/>
  </w:num>
  <w:num w:numId="22" w16cid:durableId="1188325885">
    <w:abstractNumId w:val="25"/>
  </w:num>
  <w:num w:numId="23" w16cid:durableId="186724254">
    <w:abstractNumId w:val="19"/>
  </w:num>
  <w:num w:numId="24" w16cid:durableId="632563752">
    <w:abstractNumId w:val="15"/>
  </w:num>
  <w:num w:numId="25" w16cid:durableId="288358448">
    <w:abstractNumId w:val="22"/>
  </w:num>
  <w:num w:numId="26" w16cid:durableId="1039159406">
    <w:abstractNumId w:val="18"/>
  </w:num>
  <w:num w:numId="27" w16cid:durableId="1368719427">
    <w:abstractNumId w:val="7"/>
  </w:num>
  <w:num w:numId="28" w16cid:durableId="925042248">
    <w:abstractNumId w:val="8"/>
  </w:num>
  <w:num w:numId="29" w16cid:durableId="2023163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9594F"/>
    <w:rsid w:val="001D643F"/>
    <w:rsid w:val="001F0451"/>
    <w:rsid w:val="0029222B"/>
    <w:rsid w:val="004D7FD8"/>
    <w:rsid w:val="0052186D"/>
    <w:rsid w:val="005B0EB9"/>
    <w:rsid w:val="00793B4B"/>
    <w:rsid w:val="007A1EDA"/>
    <w:rsid w:val="008100BE"/>
    <w:rsid w:val="008674F9"/>
    <w:rsid w:val="008A769B"/>
    <w:rsid w:val="008C1695"/>
    <w:rsid w:val="009617DA"/>
    <w:rsid w:val="0098772F"/>
    <w:rsid w:val="009D75FD"/>
    <w:rsid w:val="00A222CB"/>
    <w:rsid w:val="00AF52DB"/>
    <w:rsid w:val="00D32061"/>
    <w:rsid w:val="00DE071D"/>
    <w:rsid w:val="00E5020C"/>
    <w:rsid w:val="00F955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12</cp:revision>
  <dcterms:created xsi:type="dcterms:W3CDTF">2020-04-07T11:18:00Z</dcterms:created>
  <dcterms:modified xsi:type="dcterms:W3CDTF">2024-07-01T00:49:00Z</dcterms:modified>
</cp:coreProperties>
</file>